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506"/>
        <w:gridCol w:w="4556"/>
      </w:tblGrid>
      <w:tr w:rsidR="00820C7A" w:rsidTr="00131BED">
        <w:trPr>
          <w:cantSplit/>
        </w:trPr>
        <w:tc>
          <w:tcPr>
            <w:tcW w:w="4428" w:type="dxa"/>
          </w:tcPr>
          <w:p w:rsidR="00820C7A" w:rsidRDefault="00820C7A" w:rsidP="00131B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820C7A" w:rsidRDefault="00820C7A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820C7A" w:rsidRDefault="00820C7A" w:rsidP="00131BE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20C7A" w:rsidRDefault="00820C7A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20C7A" w:rsidRDefault="00820C7A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820C7A" w:rsidRDefault="00820C7A" w:rsidP="00131B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20C7A" w:rsidRDefault="00820C7A" w:rsidP="00131B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20C7A" w:rsidRDefault="00820C7A" w:rsidP="00131BE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820C7A" w:rsidRDefault="00820C7A" w:rsidP="00131BE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1705" cy="1085215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20C7A" w:rsidRDefault="00820C7A" w:rsidP="00131BE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20C7A" w:rsidRDefault="00820C7A" w:rsidP="00131BE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820C7A" w:rsidRDefault="00820C7A" w:rsidP="00131B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20C7A" w:rsidRDefault="00820C7A" w:rsidP="00131BE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20C7A" w:rsidRDefault="00820C7A" w:rsidP="00131BED">
            <w:pPr>
              <w:rPr>
                <w:sz w:val="4"/>
              </w:rPr>
            </w:pPr>
          </w:p>
          <w:p w:rsidR="00820C7A" w:rsidRDefault="00820C7A" w:rsidP="00131BE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820C7A" w:rsidTr="00131BE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0C7A" w:rsidRDefault="00820C7A" w:rsidP="00131BE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20C7A" w:rsidRDefault="00820C7A" w:rsidP="00131BE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20C7A" w:rsidRDefault="00820C7A" w:rsidP="00820C7A">
      <w:pPr>
        <w:pStyle w:val="3"/>
        <w:jc w:val="left"/>
        <w:rPr>
          <w:b w:val="0"/>
          <w:sz w:val="8"/>
        </w:rPr>
      </w:pPr>
    </w:p>
    <w:p w:rsidR="00820C7A" w:rsidRDefault="00820C7A" w:rsidP="00820C7A"/>
    <w:p w:rsidR="00820C7A" w:rsidRDefault="00820C7A" w:rsidP="00820C7A">
      <w:pPr>
        <w:pStyle w:val="3"/>
      </w:pPr>
      <w:r>
        <w:rPr>
          <w:rFonts w:ascii="Arial New Bash" w:hAnsi="Arial New Bash"/>
          <w:bCs/>
          <w:caps/>
          <w:sz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/>
          <w:bCs/>
          <w:caps/>
          <w:sz w:val="36"/>
        </w:rPr>
        <w:t>р</w:t>
      </w:r>
      <w:proofErr w:type="spellEnd"/>
      <w:r>
        <w:rPr>
          <w:rFonts w:ascii="Arial New Bash" w:hAnsi="Arial New Bash"/>
          <w:bCs/>
          <w:caps/>
          <w:sz w:val="36"/>
        </w:rPr>
        <w:t xml:space="preserve"> е ш е н и е</w:t>
      </w:r>
      <w:r>
        <w:t xml:space="preserve">  </w:t>
      </w:r>
    </w:p>
    <w:p w:rsidR="00820C7A" w:rsidRPr="00706E0E" w:rsidRDefault="00820C7A" w:rsidP="00820C7A">
      <w:pPr>
        <w:pStyle w:val="3"/>
        <w:rPr>
          <w:b w:val="0"/>
          <w:caps/>
          <w:sz w:val="24"/>
          <w:szCs w:val="24"/>
        </w:rPr>
      </w:pPr>
      <w:r w:rsidRPr="00706E0E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           О назначении и проведении публичных слушаний по проекту решения о внесении изменений и дополнений в Устав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Республики Башкортостан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Руководствуясь со ст.28, частью 5 ст.84 Федерального закона «Об общих принципах организации  местного самоуправления в Российской  Федерации» Совет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Республики  Башкортостан РЕШИЛ :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1.Назначить и провести публичные слушания по проекту решения о внесении изменений и дополнений в Устав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</w:t>
      </w:r>
      <w:r>
        <w:rPr>
          <w:rFonts w:ascii="Times New Roman" w:hAnsi="Times New Roman"/>
        </w:rPr>
        <w:t>спублики Башкортостан 25 ноября 2021</w:t>
      </w:r>
      <w:r w:rsidRPr="00706E0E">
        <w:rPr>
          <w:rFonts w:ascii="Times New Roman" w:hAnsi="Times New Roman"/>
        </w:rPr>
        <w:t xml:space="preserve"> года в 15.00 по адресу: </w:t>
      </w:r>
      <w:proofErr w:type="spellStart"/>
      <w:r w:rsidRPr="00706E0E">
        <w:rPr>
          <w:rFonts w:ascii="Times New Roman" w:hAnsi="Times New Roman"/>
        </w:rPr>
        <w:t>с.Урняк</w:t>
      </w:r>
      <w:proofErr w:type="spellEnd"/>
      <w:r w:rsidRPr="00706E0E">
        <w:rPr>
          <w:rFonts w:ascii="Times New Roman" w:hAnsi="Times New Roman"/>
        </w:rPr>
        <w:t>, СДК, ул.Советская, 13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2.Создать комиссию по подготовке  и проведению публичных слушаний по проекту решения о внесении изменений и дополнений в Устав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Республики Башкортостан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>в составе: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      Председатель комиссии: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>Исламов Марсель Маратович- председатель постоянной депутатской  комиссии по социально-гуманитарным вопросам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Хасбулатов Булат </w:t>
      </w:r>
      <w:proofErr w:type="spellStart"/>
      <w:r w:rsidRPr="00706E0E">
        <w:rPr>
          <w:rFonts w:ascii="Times New Roman" w:hAnsi="Times New Roman"/>
        </w:rPr>
        <w:t>Фанисович</w:t>
      </w:r>
      <w:proofErr w:type="spellEnd"/>
      <w:r w:rsidRPr="00706E0E">
        <w:rPr>
          <w:rFonts w:ascii="Times New Roman" w:hAnsi="Times New Roman"/>
        </w:rPr>
        <w:t>- член постоянной депутатской  комиссии по бюджету, налогам и вопр</w:t>
      </w:r>
      <w:r>
        <w:rPr>
          <w:rFonts w:ascii="Times New Roman" w:hAnsi="Times New Roman"/>
        </w:rPr>
        <w:t>о</w:t>
      </w:r>
      <w:r w:rsidRPr="00706E0E">
        <w:rPr>
          <w:rFonts w:ascii="Times New Roman" w:hAnsi="Times New Roman"/>
        </w:rPr>
        <w:t>сам муниципальной собственности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proofErr w:type="spellStart"/>
      <w:r w:rsidRPr="00706E0E">
        <w:rPr>
          <w:rFonts w:ascii="Times New Roman" w:hAnsi="Times New Roman"/>
        </w:rPr>
        <w:t>Сакаева</w:t>
      </w:r>
      <w:proofErr w:type="spellEnd"/>
      <w:r w:rsidRPr="00706E0E">
        <w:rPr>
          <w:rFonts w:ascii="Times New Roman" w:hAnsi="Times New Roman"/>
        </w:rPr>
        <w:t xml:space="preserve"> Рима </w:t>
      </w:r>
      <w:proofErr w:type="spellStart"/>
      <w:r w:rsidRPr="00706E0E">
        <w:rPr>
          <w:rFonts w:ascii="Times New Roman" w:hAnsi="Times New Roman"/>
        </w:rPr>
        <w:t>Тагировна</w:t>
      </w:r>
      <w:proofErr w:type="spellEnd"/>
      <w:r w:rsidRPr="00706E0E">
        <w:rPr>
          <w:rFonts w:ascii="Times New Roman" w:hAnsi="Times New Roman"/>
        </w:rPr>
        <w:t>- член постоянной депутатской  комиссии по развитию предпринимательства, земельным вопросам , благоустройству и экологии.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3. Обнародовать проект решения о внесении изменений и дополнений в Устав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Рес</w:t>
      </w:r>
      <w:r>
        <w:rPr>
          <w:rFonts w:ascii="Times New Roman" w:hAnsi="Times New Roman"/>
        </w:rPr>
        <w:t>публики Башкортостан  11 ноября  2021</w:t>
      </w:r>
      <w:r w:rsidRPr="00706E0E">
        <w:rPr>
          <w:rFonts w:ascii="Times New Roman" w:hAnsi="Times New Roman"/>
        </w:rPr>
        <w:t xml:space="preserve"> года на информационном стенде администрации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Республики Башкортостан.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lastRenderedPageBreak/>
        <w:t xml:space="preserve">4.Прием предложений по проекту решения  о внесении изменений и дополнений в Устав сельского поселения </w:t>
      </w:r>
      <w:proofErr w:type="spellStart"/>
      <w:r w:rsidRPr="00706E0E">
        <w:rPr>
          <w:rFonts w:ascii="Times New Roman" w:hAnsi="Times New Roman"/>
        </w:rPr>
        <w:t>Урнякский</w:t>
      </w:r>
      <w:proofErr w:type="spellEnd"/>
      <w:r w:rsidRPr="00706E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06E0E">
        <w:rPr>
          <w:rFonts w:ascii="Times New Roman" w:hAnsi="Times New Roman"/>
        </w:rPr>
        <w:t>Чекмагушевский</w:t>
      </w:r>
      <w:proofErr w:type="spellEnd"/>
      <w:r w:rsidRPr="00706E0E">
        <w:rPr>
          <w:rFonts w:ascii="Times New Roman" w:hAnsi="Times New Roman"/>
        </w:rPr>
        <w:t xml:space="preserve"> район Республики Башкортостан направляются в Совет сельского поселения по адресу : </w:t>
      </w:r>
      <w:proofErr w:type="spellStart"/>
      <w:r w:rsidRPr="00706E0E">
        <w:rPr>
          <w:rFonts w:ascii="Times New Roman" w:hAnsi="Times New Roman"/>
        </w:rPr>
        <w:t>с.Урняк</w:t>
      </w:r>
      <w:proofErr w:type="spellEnd"/>
      <w:r w:rsidRPr="00706E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ул.Советская, д. 2 до 24 ноября   2021 года до 17.00</w:t>
      </w: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   Глава сельского поселения                                      </w:t>
      </w:r>
      <w:proofErr w:type="spellStart"/>
      <w:r w:rsidRPr="00706E0E">
        <w:rPr>
          <w:rFonts w:ascii="Times New Roman" w:hAnsi="Times New Roman"/>
        </w:rPr>
        <w:t>Р.Д.Зайнетдинова</w:t>
      </w:r>
      <w:proofErr w:type="spellEnd"/>
      <w:r w:rsidRPr="00706E0E">
        <w:rPr>
          <w:rFonts w:ascii="Times New Roman" w:hAnsi="Times New Roman"/>
        </w:rPr>
        <w:t xml:space="preserve">                         </w:t>
      </w:r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            </w:t>
      </w:r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  <w:r w:rsidRPr="00706E0E">
        <w:rPr>
          <w:rFonts w:ascii="Times New Roman" w:hAnsi="Times New Roman"/>
        </w:rPr>
        <w:t xml:space="preserve">с. </w:t>
      </w:r>
      <w:proofErr w:type="spellStart"/>
      <w:r w:rsidRPr="00706E0E">
        <w:rPr>
          <w:rFonts w:ascii="Times New Roman" w:hAnsi="Times New Roman"/>
        </w:rPr>
        <w:t>Урняк</w:t>
      </w:r>
      <w:proofErr w:type="spellEnd"/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 ноября 2021</w:t>
      </w:r>
      <w:r w:rsidRPr="00706E0E">
        <w:rPr>
          <w:rFonts w:ascii="Times New Roman" w:hAnsi="Times New Roman"/>
        </w:rPr>
        <w:t xml:space="preserve">  года</w:t>
      </w:r>
    </w:p>
    <w:p w:rsidR="00820C7A" w:rsidRPr="00706E0E" w:rsidRDefault="00820C7A" w:rsidP="00820C7A">
      <w:pPr>
        <w:ind w:left="170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95</w:t>
      </w:r>
    </w:p>
    <w:p w:rsidR="00820C7A" w:rsidRPr="00706E0E" w:rsidRDefault="00820C7A" w:rsidP="00820C7A">
      <w:pPr>
        <w:pStyle w:val="1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820C7A" w:rsidRPr="00706E0E" w:rsidRDefault="00820C7A" w:rsidP="00820C7A">
      <w:pPr>
        <w:ind w:left="170" w:right="57" w:firstLine="539"/>
        <w:jc w:val="both"/>
        <w:rPr>
          <w:rFonts w:ascii="Times New Roman" w:hAnsi="Times New Roman"/>
        </w:rPr>
      </w:pPr>
    </w:p>
    <w:p w:rsidR="00820C7A" w:rsidRDefault="00820C7A" w:rsidP="00820C7A">
      <w:pPr>
        <w:ind w:left="170" w:right="57"/>
        <w:jc w:val="both"/>
      </w:pPr>
    </w:p>
    <w:p w:rsidR="00820C7A" w:rsidRDefault="00820C7A" w:rsidP="00820C7A">
      <w:pPr>
        <w:ind w:left="170" w:right="57"/>
        <w:jc w:val="both"/>
      </w:pPr>
    </w:p>
    <w:p w:rsidR="00820C7A" w:rsidRDefault="00820C7A" w:rsidP="00820C7A">
      <w:pPr>
        <w:ind w:left="170" w:right="57"/>
        <w:jc w:val="both"/>
        <w:rPr>
          <w:sz w:val="24"/>
          <w:szCs w:val="24"/>
        </w:rPr>
      </w:pPr>
    </w:p>
    <w:p w:rsidR="00820C7A" w:rsidRDefault="00820C7A" w:rsidP="00820C7A">
      <w:pPr>
        <w:ind w:left="170" w:right="57"/>
        <w:jc w:val="both"/>
        <w:rPr>
          <w:sz w:val="24"/>
          <w:szCs w:val="24"/>
        </w:rPr>
      </w:pPr>
    </w:p>
    <w:p w:rsidR="00820C7A" w:rsidRDefault="00820C7A" w:rsidP="00820C7A"/>
    <w:p w:rsidR="00820C7A" w:rsidRDefault="00820C7A" w:rsidP="00820C7A"/>
    <w:p w:rsidR="00820C7A" w:rsidRDefault="00820C7A" w:rsidP="00820C7A"/>
    <w:p w:rsidR="00820C7A" w:rsidRDefault="00820C7A" w:rsidP="00820C7A"/>
    <w:p w:rsidR="00820C7A" w:rsidRDefault="00820C7A" w:rsidP="00820C7A">
      <w:pPr>
        <w:autoSpaceDE w:val="0"/>
        <w:autoSpaceDN w:val="0"/>
        <w:adjustRightInd w:val="0"/>
        <w:jc w:val="both"/>
      </w:pPr>
    </w:p>
    <w:p w:rsidR="00820C7A" w:rsidRPr="007464D4" w:rsidRDefault="00820C7A" w:rsidP="00820C7A">
      <w:pPr>
        <w:autoSpaceDE w:val="0"/>
        <w:autoSpaceDN w:val="0"/>
        <w:adjustRightInd w:val="0"/>
        <w:jc w:val="both"/>
      </w:pPr>
    </w:p>
    <w:p w:rsidR="00370507" w:rsidRDefault="00370507" w:rsidP="00820C7A">
      <w:pPr>
        <w:ind w:left="-142"/>
      </w:pPr>
    </w:p>
    <w:sectPr w:rsidR="00370507" w:rsidSect="00820C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20C7A"/>
    <w:rsid w:val="00370507"/>
    <w:rsid w:val="0082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0C7A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820C7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20C7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C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0C7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C7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820C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20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2021-11-15T06:36:00Z</dcterms:created>
  <dcterms:modified xsi:type="dcterms:W3CDTF">2021-11-15T06:37:00Z</dcterms:modified>
</cp:coreProperties>
</file>