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22A" w:rsidRPr="00C65184" w:rsidRDefault="002B022A" w:rsidP="00C65184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Заключение о проведении антикоррупционной экспертизы</w:t>
      </w:r>
    </w:p>
    <w:p w:rsidR="002B022A" w:rsidRPr="00C65184" w:rsidRDefault="002B022A" w:rsidP="00C65184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C65184">
        <w:rPr>
          <w:color w:val="000000"/>
          <w:sz w:val="28"/>
          <w:szCs w:val="28"/>
        </w:rPr>
        <w:t>униципального нормативного правового акта</w:t>
      </w:r>
    </w:p>
    <w:p w:rsidR="002B022A" w:rsidRPr="00C65184" w:rsidRDefault="002B022A" w:rsidP="00C65184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(проекта муниципального нормативного правового акта)</w:t>
      </w:r>
    </w:p>
    <w:p w:rsidR="002B022A" w:rsidRPr="00C65184" w:rsidRDefault="002B022A" w:rsidP="00C65184">
      <w:pPr>
        <w:pStyle w:val="NormalWeb"/>
        <w:shd w:val="clear" w:color="auto" w:fill="FFFFFF"/>
        <w:jc w:val="center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 </w:t>
      </w:r>
    </w:p>
    <w:p w:rsidR="002B022A" w:rsidRPr="00C65184" w:rsidRDefault="002B022A" w:rsidP="00C65184">
      <w:pPr>
        <w:pStyle w:val="NormalWeb"/>
        <w:shd w:val="clear" w:color="auto" w:fill="FFFFFF"/>
        <w:jc w:val="center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10</w:t>
      </w:r>
      <w:r w:rsidRPr="00C651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апреля</w:t>
      </w:r>
      <w:r w:rsidRPr="00C65184"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C65184">
          <w:rPr>
            <w:color w:val="000000"/>
            <w:sz w:val="28"/>
            <w:szCs w:val="28"/>
          </w:rPr>
          <w:t>20</w:t>
        </w:r>
        <w:r>
          <w:rPr>
            <w:color w:val="000000"/>
            <w:sz w:val="28"/>
            <w:szCs w:val="28"/>
          </w:rPr>
          <w:t>20</w:t>
        </w:r>
        <w:r w:rsidRPr="00C65184">
          <w:rPr>
            <w:color w:val="000000"/>
            <w:sz w:val="28"/>
            <w:szCs w:val="28"/>
          </w:rPr>
          <w:t xml:space="preserve"> г</w:t>
        </w:r>
      </w:smartTag>
      <w:r w:rsidRPr="00C65184">
        <w:rPr>
          <w:color w:val="000000"/>
          <w:sz w:val="28"/>
          <w:szCs w:val="28"/>
        </w:rPr>
        <w:t>.          </w:t>
      </w:r>
      <w:r>
        <w:rPr>
          <w:color w:val="000000"/>
          <w:sz w:val="28"/>
          <w:szCs w:val="28"/>
        </w:rPr>
        <w:t xml:space="preserve">  </w:t>
      </w:r>
      <w:r w:rsidRPr="00C65184">
        <w:rPr>
          <w:color w:val="000000"/>
          <w:sz w:val="28"/>
          <w:szCs w:val="28"/>
        </w:rPr>
        <w:t>                                                  №</w:t>
      </w:r>
      <w:r>
        <w:rPr>
          <w:color w:val="000000"/>
          <w:sz w:val="28"/>
          <w:szCs w:val="28"/>
        </w:rPr>
        <w:t xml:space="preserve"> 7</w:t>
      </w:r>
    </w:p>
    <w:p w:rsidR="002B022A" w:rsidRPr="00C65184" w:rsidRDefault="002B022A" w:rsidP="00C65184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 </w:t>
      </w:r>
    </w:p>
    <w:p w:rsidR="002B022A" w:rsidRPr="001016FE" w:rsidRDefault="002B022A" w:rsidP="00D674C7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 xml:space="preserve">       Управляющей делами  администрации сельского поселения </w:t>
      </w:r>
      <w:r>
        <w:rPr>
          <w:color w:val="000000"/>
          <w:sz w:val="28"/>
          <w:szCs w:val="28"/>
        </w:rPr>
        <w:t>Урнякский</w:t>
      </w:r>
      <w:r w:rsidRPr="00C65184">
        <w:rPr>
          <w:color w:val="000000"/>
          <w:sz w:val="28"/>
          <w:szCs w:val="28"/>
        </w:rPr>
        <w:t xml:space="preserve"> сельсовет муниципального района  Чекмагушевский район Республики Башкортостан </w:t>
      </w:r>
      <w:r>
        <w:rPr>
          <w:color w:val="000000"/>
          <w:sz w:val="28"/>
          <w:szCs w:val="28"/>
        </w:rPr>
        <w:t>Хусаеновой Л.Ф.</w:t>
      </w:r>
      <w:r w:rsidRPr="00C65184">
        <w:rPr>
          <w:color w:val="000000"/>
          <w:sz w:val="28"/>
          <w:szCs w:val="28"/>
        </w:rPr>
        <w:t xml:space="preserve"> в соответствии с частями 3 и 4 статьи 3 Федерального закона от 17.07.2009 № 172–ФЗ «Об антикоррупционной экспертизе нормативных правовых актов и проектов норматиных правовых актов», статьей 6 Федерального закона от 25.12.2008 № 273–ФЗ «О противодействии </w:t>
      </w:r>
      <w:r>
        <w:rPr>
          <w:color w:val="000000"/>
          <w:sz w:val="28"/>
          <w:szCs w:val="28"/>
        </w:rPr>
        <w:t xml:space="preserve"> </w:t>
      </w:r>
      <w:r w:rsidRPr="00C65184">
        <w:rPr>
          <w:color w:val="000000"/>
          <w:sz w:val="28"/>
          <w:szCs w:val="28"/>
        </w:rPr>
        <w:t xml:space="preserve">коррупции»  и пунктом 2 Правил проведения </w:t>
      </w:r>
      <w:r>
        <w:rPr>
          <w:color w:val="000000"/>
          <w:sz w:val="28"/>
          <w:szCs w:val="28"/>
        </w:rPr>
        <w:t xml:space="preserve"> </w:t>
      </w:r>
      <w:r w:rsidRPr="00C65184">
        <w:rPr>
          <w:color w:val="000000"/>
          <w:sz w:val="28"/>
          <w:szCs w:val="28"/>
        </w:rPr>
        <w:t xml:space="preserve">антикоррупционной </w:t>
      </w:r>
      <w:r>
        <w:rPr>
          <w:color w:val="000000"/>
          <w:sz w:val="28"/>
          <w:szCs w:val="28"/>
        </w:rPr>
        <w:t xml:space="preserve"> </w:t>
      </w:r>
      <w:r w:rsidRPr="00C65184">
        <w:rPr>
          <w:color w:val="000000"/>
          <w:sz w:val="28"/>
          <w:szCs w:val="28"/>
        </w:rPr>
        <w:t xml:space="preserve">экспертизы </w:t>
      </w:r>
      <w:r>
        <w:rPr>
          <w:color w:val="000000"/>
          <w:sz w:val="28"/>
          <w:szCs w:val="28"/>
        </w:rPr>
        <w:t xml:space="preserve"> </w:t>
      </w:r>
      <w:r w:rsidRPr="00C65184">
        <w:rPr>
          <w:color w:val="000000"/>
          <w:sz w:val="28"/>
          <w:szCs w:val="28"/>
        </w:rPr>
        <w:t>нормативных правовых актов и проектов нормативных правовых, актов утвержденных постановлением Правительства  Российской Федерации от 26.02.2010 г. №</w:t>
      </w:r>
      <w:r>
        <w:rPr>
          <w:color w:val="000000"/>
          <w:sz w:val="28"/>
          <w:szCs w:val="28"/>
        </w:rPr>
        <w:t xml:space="preserve"> </w:t>
      </w:r>
      <w:r w:rsidRPr="00C65184">
        <w:rPr>
          <w:color w:val="000000"/>
          <w:sz w:val="28"/>
          <w:szCs w:val="28"/>
        </w:rPr>
        <w:t>96,</w:t>
      </w:r>
      <w:r>
        <w:rPr>
          <w:color w:val="000000"/>
          <w:sz w:val="28"/>
          <w:szCs w:val="28"/>
        </w:rPr>
        <w:t xml:space="preserve"> </w:t>
      </w:r>
      <w:r w:rsidRPr="00C65184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</w:t>
      </w:r>
      <w:r w:rsidRPr="00C65184">
        <w:rPr>
          <w:color w:val="000000"/>
          <w:sz w:val="28"/>
          <w:szCs w:val="28"/>
        </w:rPr>
        <w:t xml:space="preserve">роведена </w:t>
      </w:r>
      <w:r>
        <w:rPr>
          <w:color w:val="000000"/>
          <w:sz w:val="28"/>
          <w:szCs w:val="28"/>
        </w:rPr>
        <w:t>ан</w:t>
      </w:r>
      <w:r w:rsidRPr="00C65184">
        <w:rPr>
          <w:color w:val="000000"/>
          <w:sz w:val="28"/>
          <w:szCs w:val="28"/>
        </w:rPr>
        <w:t>тикоррупционна</w:t>
      </w:r>
      <w:r>
        <w:rPr>
          <w:color w:val="000000"/>
          <w:sz w:val="28"/>
          <w:szCs w:val="28"/>
        </w:rPr>
        <w:t xml:space="preserve">я экспертиза проекта решения «Об утверждении Положения о порядке списания основных средств, находящихся  в собственности сельского поселения Урнякский сельсовет муниципального района Чекмагушевский район Республики Башкортостан»  </w:t>
      </w:r>
      <w:r w:rsidRPr="001016FE">
        <w:rPr>
          <w:color w:val="000000"/>
          <w:sz w:val="28"/>
          <w:szCs w:val="28"/>
        </w:rPr>
        <w:t>в целях выявления в нем коррупциогенных факторов и их последующего устранения.  </w:t>
      </w:r>
    </w:p>
    <w:p w:rsidR="002B022A" w:rsidRPr="001016FE" w:rsidRDefault="002B022A" w:rsidP="00D674C7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1016FE">
        <w:rPr>
          <w:color w:val="000000"/>
          <w:sz w:val="28"/>
          <w:szCs w:val="28"/>
        </w:rPr>
        <w:t xml:space="preserve"> В представленном проекте решения </w:t>
      </w:r>
      <w:r w:rsidRPr="00C65184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Об утверждении Положения о порядке списания основных средств, находящихся  в собственности сельского поселения Урнякский сельсовет муниципального района Чекмагушевский район Республики Башкортостан» </w:t>
      </w:r>
      <w:r w:rsidRPr="001016FE">
        <w:rPr>
          <w:color w:val="000000"/>
          <w:sz w:val="28"/>
          <w:szCs w:val="28"/>
        </w:rPr>
        <w:t xml:space="preserve"> коррупциогенные факторы не выявлены.</w:t>
      </w:r>
    </w:p>
    <w:p w:rsidR="002B022A" w:rsidRPr="00C65184" w:rsidRDefault="002B022A" w:rsidP="00C65184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 </w:t>
      </w:r>
    </w:p>
    <w:p w:rsidR="002B022A" w:rsidRPr="00C65184" w:rsidRDefault="002B022A" w:rsidP="00C65184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  </w:t>
      </w:r>
    </w:p>
    <w:p w:rsidR="002B022A" w:rsidRPr="00C65184" w:rsidRDefault="002B022A" w:rsidP="00C6518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Управляющий делами Администрации</w:t>
      </w:r>
    </w:p>
    <w:p w:rsidR="002B022A" w:rsidRPr="00C65184" w:rsidRDefault="002B022A" w:rsidP="00C6518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 xml:space="preserve"> СП </w:t>
      </w:r>
      <w:r>
        <w:rPr>
          <w:color w:val="000000"/>
          <w:sz w:val="28"/>
          <w:szCs w:val="28"/>
        </w:rPr>
        <w:t xml:space="preserve">Урнякский </w:t>
      </w:r>
      <w:r w:rsidRPr="00C65184">
        <w:rPr>
          <w:color w:val="000000"/>
          <w:sz w:val="28"/>
          <w:szCs w:val="28"/>
        </w:rPr>
        <w:t xml:space="preserve"> сельсовет                                          </w:t>
      </w:r>
      <w:r>
        <w:rPr>
          <w:color w:val="000000"/>
          <w:sz w:val="28"/>
          <w:szCs w:val="28"/>
        </w:rPr>
        <w:t>Хусаенова Л.Ф.</w:t>
      </w:r>
    </w:p>
    <w:p w:rsidR="002B022A" w:rsidRDefault="002B022A"/>
    <w:sectPr w:rsidR="002B022A" w:rsidSect="00223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5184"/>
    <w:rsid w:val="001016FE"/>
    <w:rsid w:val="0013149F"/>
    <w:rsid w:val="001D0C0C"/>
    <w:rsid w:val="00207BCB"/>
    <w:rsid w:val="00223F26"/>
    <w:rsid w:val="002B022A"/>
    <w:rsid w:val="003215E5"/>
    <w:rsid w:val="003C7705"/>
    <w:rsid w:val="003E191E"/>
    <w:rsid w:val="00403186"/>
    <w:rsid w:val="004B408F"/>
    <w:rsid w:val="00520791"/>
    <w:rsid w:val="005C3628"/>
    <w:rsid w:val="00627F57"/>
    <w:rsid w:val="00722633"/>
    <w:rsid w:val="008130EF"/>
    <w:rsid w:val="00857D6F"/>
    <w:rsid w:val="00861593"/>
    <w:rsid w:val="00871BF9"/>
    <w:rsid w:val="008A07AE"/>
    <w:rsid w:val="008B78F1"/>
    <w:rsid w:val="0094207A"/>
    <w:rsid w:val="00AA1B74"/>
    <w:rsid w:val="00C31E71"/>
    <w:rsid w:val="00C65184"/>
    <w:rsid w:val="00CC064E"/>
    <w:rsid w:val="00CF1865"/>
    <w:rsid w:val="00D674C7"/>
    <w:rsid w:val="00E27824"/>
    <w:rsid w:val="00E51DD7"/>
    <w:rsid w:val="00F04724"/>
    <w:rsid w:val="00F073E2"/>
    <w:rsid w:val="00F34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F2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65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88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98</TotalTime>
  <Pages>1</Pages>
  <Words>241</Words>
  <Characters>1375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</dc:creator>
  <cp:keywords/>
  <dc:description/>
  <cp:lastModifiedBy>Администратор</cp:lastModifiedBy>
  <cp:revision>14</cp:revision>
  <dcterms:created xsi:type="dcterms:W3CDTF">2018-10-17T09:45:00Z</dcterms:created>
  <dcterms:modified xsi:type="dcterms:W3CDTF">2020-08-06T11:23:00Z</dcterms:modified>
</cp:coreProperties>
</file>